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75135" w14:textId="77777777" w:rsidR="00BF169C" w:rsidRDefault="00BF169C" w:rsidP="00BB40AA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экспертизы</w:t>
      </w:r>
      <w:bookmarkStart w:id="0" w:name="_GoBack"/>
      <w:bookmarkEnd w:id="0"/>
    </w:p>
    <w:p w14:paraId="7D64F2B8" w14:textId="6815D1B5" w:rsidR="009E376E" w:rsidRPr="002C5746" w:rsidRDefault="004C5249" w:rsidP="00BB40AA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5746">
        <w:rPr>
          <w:rFonts w:ascii="Times New Roman" w:hAnsi="Times New Roman" w:cs="Times New Roman"/>
          <w:sz w:val="28"/>
          <w:szCs w:val="28"/>
        </w:rPr>
        <w:t>проект</w:t>
      </w:r>
      <w:r w:rsidR="00BF169C">
        <w:rPr>
          <w:rFonts w:ascii="Times New Roman" w:hAnsi="Times New Roman" w:cs="Times New Roman"/>
          <w:sz w:val="28"/>
          <w:szCs w:val="28"/>
        </w:rPr>
        <w:t>а</w:t>
      </w:r>
      <w:r w:rsidRPr="002C5746">
        <w:rPr>
          <w:rFonts w:ascii="Times New Roman" w:hAnsi="Times New Roman" w:cs="Times New Roman"/>
          <w:sz w:val="28"/>
          <w:szCs w:val="28"/>
        </w:rPr>
        <w:t xml:space="preserve"> решения Думы Ханты-Мансийского района </w:t>
      </w:r>
    </w:p>
    <w:p w14:paraId="01EA4AA3" w14:textId="77777777" w:rsidR="0024020A" w:rsidRDefault="004C5249" w:rsidP="00BB40AA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5746">
        <w:rPr>
          <w:rFonts w:ascii="Times New Roman" w:hAnsi="Times New Roman" w:cs="Times New Roman"/>
          <w:sz w:val="28"/>
          <w:szCs w:val="28"/>
        </w:rPr>
        <w:t>«О</w:t>
      </w:r>
      <w:r w:rsidR="00494E4D" w:rsidRPr="00494E4D">
        <w:rPr>
          <w:rFonts w:ascii="Times New Roman" w:hAnsi="Times New Roman" w:cs="Times New Roman"/>
          <w:sz w:val="28"/>
          <w:szCs w:val="28"/>
        </w:rPr>
        <w:t xml:space="preserve"> внесении изменений в ре</w:t>
      </w:r>
      <w:r w:rsidR="00494E4D">
        <w:rPr>
          <w:rFonts w:ascii="Times New Roman" w:hAnsi="Times New Roman" w:cs="Times New Roman"/>
          <w:sz w:val="28"/>
          <w:szCs w:val="28"/>
        </w:rPr>
        <w:t xml:space="preserve">шение Думы от 30.11.2012 № 192 </w:t>
      </w:r>
    </w:p>
    <w:p w14:paraId="153F3D99" w14:textId="143E09F6" w:rsidR="00494E4D" w:rsidRDefault="00494E4D" w:rsidP="00BB40AA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94E4D">
        <w:rPr>
          <w:rFonts w:ascii="Times New Roman" w:hAnsi="Times New Roman" w:cs="Times New Roman"/>
          <w:sz w:val="28"/>
          <w:szCs w:val="28"/>
        </w:rPr>
        <w:t>О муниципальном дорожном</w:t>
      </w:r>
      <w:r>
        <w:rPr>
          <w:rFonts w:ascii="Times New Roman" w:hAnsi="Times New Roman" w:cs="Times New Roman"/>
          <w:sz w:val="28"/>
          <w:szCs w:val="28"/>
        </w:rPr>
        <w:t xml:space="preserve"> фонде Ханты-Мансийского района»</w:t>
      </w:r>
    </w:p>
    <w:p w14:paraId="00371F35" w14:textId="77777777" w:rsidR="004C5249" w:rsidRPr="002C5746" w:rsidRDefault="004C5249" w:rsidP="00BB40AA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9DA7ADC" w14:textId="5898084B" w:rsidR="00CF77C6" w:rsidRPr="00E1026F" w:rsidRDefault="00EA4C56" w:rsidP="00BB40AA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7C6">
        <w:rPr>
          <w:rFonts w:ascii="Times New Roman" w:hAnsi="Times New Roman" w:cs="Times New Roman"/>
          <w:sz w:val="28"/>
          <w:szCs w:val="28"/>
        </w:rPr>
        <w:t>Проект разработан в целях</w:t>
      </w:r>
      <w:r w:rsidR="00CF77C6" w:rsidRPr="00CF77C6">
        <w:rPr>
          <w:rFonts w:ascii="Times New Roman" w:hAnsi="Times New Roman" w:cs="Times New Roman"/>
          <w:sz w:val="28"/>
          <w:szCs w:val="28"/>
        </w:rPr>
        <w:t xml:space="preserve"> приведения муниципальных правовых актов </w:t>
      </w:r>
      <w:r w:rsidRPr="00E1026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CF77C6" w:rsidRPr="00E1026F">
        <w:rPr>
          <w:rFonts w:ascii="Times New Roman" w:hAnsi="Times New Roman" w:cs="Times New Roman"/>
          <w:sz w:val="28"/>
          <w:szCs w:val="28"/>
        </w:rPr>
        <w:t xml:space="preserve"> района в соответствие с действующим законодательством.</w:t>
      </w:r>
    </w:p>
    <w:p w14:paraId="1F3C9D10" w14:textId="486E1E89" w:rsidR="00CF77C6" w:rsidRPr="0008159E" w:rsidRDefault="00CF77C6" w:rsidP="00BB40AA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26F">
        <w:rPr>
          <w:rFonts w:ascii="Times New Roman" w:hAnsi="Times New Roman" w:cs="Times New Roman"/>
          <w:sz w:val="28"/>
          <w:szCs w:val="28"/>
        </w:rPr>
        <w:t>На основании Федерального закона от 20.07.2020 № 239-ФЗ</w:t>
      </w:r>
      <w:r w:rsidR="00E1026F" w:rsidRPr="00E1026F">
        <w:rPr>
          <w:rFonts w:ascii="Times New Roman" w:hAnsi="Times New Roman" w:cs="Times New Roman"/>
          <w:sz w:val="28"/>
          <w:szCs w:val="28"/>
        </w:rPr>
        <w:t xml:space="preserve"> </w:t>
      </w:r>
      <w:r w:rsidR="00BB40AA">
        <w:rPr>
          <w:rFonts w:ascii="Times New Roman" w:hAnsi="Times New Roman" w:cs="Times New Roman"/>
          <w:sz w:val="28"/>
          <w:szCs w:val="28"/>
        </w:rPr>
        <w:br/>
      </w:r>
      <w:r w:rsidRPr="00E1026F">
        <w:rPr>
          <w:rFonts w:ascii="Times New Roman" w:hAnsi="Times New Roman" w:cs="Times New Roman"/>
          <w:sz w:val="28"/>
          <w:szCs w:val="28"/>
        </w:rPr>
        <w:t>«О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в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</w:r>
      <w:r w:rsidR="00BB40A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части, касающейся весового и габаритного контроля транспортных средств»</w:t>
      </w:r>
      <w:r w:rsidR="009D4563">
        <w:rPr>
          <w:rFonts w:ascii="Times New Roman" w:hAnsi="Times New Roman" w:cs="Times New Roman"/>
          <w:sz w:val="28"/>
          <w:szCs w:val="28"/>
        </w:rPr>
        <w:t xml:space="preserve">, Федерального закона от 04.08.2023 № 416-ФЗ «О внесении изменений в Бюджетный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Федерации», приказа Минтранса России от 18.10.2022 № 418 «Об утверждении Порядка выдачи специального разрешения на движение </w:t>
      </w:r>
      <w:r w:rsidR="00BB40AA">
        <w:rPr>
          <w:rFonts w:ascii="Times New Roman" w:hAnsi="Times New Roman" w:cs="Times New Roman"/>
          <w:sz w:val="28"/>
          <w:szCs w:val="28"/>
        </w:rPr>
        <w:br/>
      </w:r>
      <w:r w:rsidR="009D4563">
        <w:rPr>
          <w:rFonts w:ascii="Times New Roman" w:hAnsi="Times New Roman" w:cs="Times New Roman"/>
          <w:sz w:val="28"/>
          <w:szCs w:val="28"/>
        </w:rPr>
        <w:t xml:space="preserve">по автомобильным дорогам тяжеловесного и (или) крупногабаритного транспортного средства» и с целью приведения муниципального правового акта в соответствие с содержанием статьи 179.4. Бюджетного кодекса Российской </w:t>
      </w:r>
      <w:r w:rsidR="009D4563" w:rsidRPr="0008159E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EA4C56" w:rsidRPr="0008159E">
        <w:rPr>
          <w:rFonts w:ascii="Times New Roman" w:hAnsi="Times New Roman" w:cs="Times New Roman"/>
          <w:sz w:val="28"/>
          <w:szCs w:val="28"/>
        </w:rPr>
        <w:t xml:space="preserve">Проектом предлагается </w:t>
      </w:r>
      <w:r w:rsidRPr="0008159E">
        <w:rPr>
          <w:rFonts w:ascii="Times New Roman" w:hAnsi="Times New Roman" w:cs="Times New Roman"/>
          <w:sz w:val="28"/>
          <w:szCs w:val="28"/>
        </w:rPr>
        <w:t xml:space="preserve"> изложить содержание пунктов 7) и 9) статьи 2 Приложения к решению Думы  </w:t>
      </w:r>
      <w:r w:rsidR="00BB40AA">
        <w:rPr>
          <w:rFonts w:ascii="Times New Roman" w:hAnsi="Times New Roman" w:cs="Times New Roman"/>
          <w:sz w:val="28"/>
          <w:szCs w:val="28"/>
        </w:rPr>
        <w:br/>
      </w:r>
      <w:r w:rsidRPr="0008159E">
        <w:rPr>
          <w:rFonts w:ascii="Times New Roman" w:hAnsi="Times New Roman" w:cs="Times New Roman"/>
          <w:sz w:val="28"/>
          <w:szCs w:val="28"/>
        </w:rPr>
        <w:t>Ханты-Мансийского  района от 30.11.2012 № 192 в новой редакции:</w:t>
      </w:r>
    </w:p>
    <w:p w14:paraId="2E2302FF" w14:textId="4B60851B" w:rsidR="009D4563" w:rsidRPr="0008159E" w:rsidRDefault="0049754C" w:rsidP="00BB40AA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59E">
        <w:rPr>
          <w:rFonts w:ascii="Times New Roman" w:hAnsi="Times New Roman" w:cs="Times New Roman"/>
          <w:sz w:val="28"/>
          <w:szCs w:val="28"/>
        </w:rPr>
        <w:t>«</w:t>
      </w:r>
      <w:r w:rsidR="009D4563" w:rsidRPr="0008159E">
        <w:rPr>
          <w:rFonts w:ascii="Times New Roman" w:hAnsi="Times New Roman" w:cs="Times New Roman"/>
          <w:sz w:val="28"/>
          <w:szCs w:val="28"/>
        </w:rPr>
        <w:t>7) платежи, уплачиваемые в целях возмещения вреда, причиняемого автомобильным дорогам местного значения тяжеловесными транспортными средствами;</w:t>
      </w:r>
    </w:p>
    <w:p w14:paraId="04F0D1F1" w14:textId="62FD2C92" w:rsidR="00CF77C6" w:rsidRPr="0008159E" w:rsidRDefault="0049754C" w:rsidP="00BB40AA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59E">
        <w:rPr>
          <w:rFonts w:ascii="Times New Roman" w:hAnsi="Times New Roman" w:cs="Times New Roman"/>
          <w:sz w:val="28"/>
          <w:szCs w:val="28"/>
        </w:rPr>
        <w:t>9</w:t>
      </w:r>
      <w:r w:rsidR="009D4563" w:rsidRPr="0008159E">
        <w:rPr>
          <w:rFonts w:ascii="Times New Roman" w:hAnsi="Times New Roman" w:cs="Times New Roman"/>
          <w:sz w:val="28"/>
          <w:szCs w:val="28"/>
        </w:rPr>
        <w:t>)</w:t>
      </w:r>
      <w:r w:rsidRPr="0008159E">
        <w:rPr>
          <w:rFonts w:ascii="Times New Roman" w:hAnsi="Times New Roman" w:cs="Times New Roman"/>
          <w:sz w:val="28"/>
          <w:szCs w:val="28"/>
        </w:rPr>
        <w:t xml:space="preserve"> штрафы за нарушение правил движения тяжеловесного и (или) крупногабаритного транспортного средства.»</w:t>
      </w:r>
      <w:r w:rsidR="0008159E" w:rsidRPr="0008159E">
        <w:rPr>
          <w:rFonts w:ascii="Times New Roman" w:hAnsi="Times New Roman" w:cs="Times New Roman"/>
          <w:sz w:val="28"/>
          <w:szCs w:val="28"/>
        </w:rPr>
        <w:t>.</w:t>
      </w:r>
    </w:p>
    <w:p w14:paraId="0A24F419" w14:textId="0EA7856A" w:rsidR="0049754C" w:rsidRDefault="0008159E" w:rsidP="00BB40AA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59E">
        <w:rPr>
          <w:rFonts w:ascii="Times New Roman" w:hAnsi="Times New Roman" w:cs="Times New Roman"/>
          <w:sz w:val="28"/>
          <w:szCs w:val="28"/>
        </w:rPr>
        <w:t xml:space="preserve">В связи с предлагаемым Проектом уточнением источников формирования дорожного фонда потребуется внесение изменений </w:t>
      </w:r>
      <w:r w:rsidR="00BB40AA">
        <w:rPr>
          <w:rFonts w:ascii="Times New Roman" w:hAnsi="Times New Roman" w:cs="Times New Roman"/>
          <w:sz w:val="28"/>
          <w:szCs w:val="28"/>
        </w:rPr>
        <w:br/>
      </w:r>
      <w:r w:rsidRPr="0008159E">
        <w:rPr>
          <w:rFonts w:ascii="Times New Roman" w:hAnsi="Times New Roman" w:cs="Times New Roman"/>
          <w:sz w:val="28"/>
          <w:szCs w:val="28"/>
        </w:rPr>
        <w:t>в постановление а</w:t>
      </w:r>
      <w:r w:rsidR="0049754C" w:rsidRPr="0008159E">
        <w:rPr>
          <w:rFonts w:ascii="Times New Roman" w:hAnsi="Times New Roman" w:cs="Times New Roman"/>
          <w:sz w:val="28"/>
          <w:szCs w:val="28"/>
        </w:rPr>
        <w:t>дминистрации Ханты-Ма</w:t>
      </w:r>
      <w:r w:rsidRPr="0008159E">
        <w:rPr>
          <w:rFonts w:ascii="Times New Roman" w:hAnsi="Times New Roman" w:cs="Times New Roman"/>
          <w:sz w:val="28"/>
          <w:szCs w:val="28"/>
        </w:rPr>
        <w:t>нсийского района от 29.12.2021 №</w:t>
      </w:r>
      <w:r w:rsidR="0049754C" w:rsidRPr="0008159E">
        <w:rPr>
          <w:rFonts w:ascii="Times New Roman" w:hAnsi="Times New Roman" w:cs="Times New Roman"/>
          <w:sz w:val="28"/>
          <w:szCs w:val="28"/>
        </w:rPr>
        <w:t xml:space="preserve"> 364</w:t>
      </w:r>
      <w:r w:rsidRPr="0008159E">
        <w:rPr>
          <w:rFonts w:ascii="Times New Roman" w:hAnsi="Times New Roman" w:cs="Times New Roman"/>
          <w:sz w:val="28"/>
          <w:szCs w:val="28"/>
        </w:rPr>
        <w:t xml:space="preserve"> «</w:t>
      </w:r>
      <w:r w:rsidR="0049754C" w:rsidRPr="0008159E">
        <w:rPr>
          <w:rFonts w:ascii="Times New Roman" w:hAnsi="Times New Roman" w:cs="Times New Roman"/>
          <w:sz w:val="28"/>
          <w:szCs w:val="28"/>
        </w:rPr>
        <w:t xml:space="preserve">О перечне главных администраторов доходов бюджета </w:t>
      </w:r>
      <w:r w:rsidR="00BB40AA">
        <w:rPr>
          <w:rFonts w:ascii="Times New Roman" w:hAnsi="Times New Roman" w:cs="Times New Roman"/>
          <w:sz w:val="28"/>
          <w:szCs w:val="28"/>
        </w:rPr>
        <w:br/>
      </w:r>
      <w:r w:rsidR="0049754C" w:rsidRPr="0008159E">
        <w:rPr>
          <w:rFonts w:ascii="Times New Roman" w:hAnsi="Times New Roman" w:cs="Times New Roman"/>
          <w:sz w:val="28"/>
          <w:szCs w:val="28"/>
        </w:rPr>
        <w:t xml:space="preserve">Ханты-Мансийского района, порядке и сроках внесения изменений </w:t>
      </w:r>
      <w:r w:rsidR="00BB40AA">
        <w:rPr>
          <w:rFonts w:ascii="Times New Roman" w:hAnsi="Times New Roman" w:cs="Times New Roman"/>
          <w:sz w:val="28"/>
          <w:szCs w:val="28"/>
        </w:rPr>
        <w:br/>
      </w:r>
      <w:r w:rsidR="0049754C" w:rsidRPr="0008159E">
        <w:rPr>
          <w:rFonts w:ascii="Times New Roman" w:hAnsi="Times New Roman" w:cs="Times New Roman"/>
          <w:sz w:val="28"/>
          <w:szCs w:val="28"/>
        </w:rPr>
        <w:t>в перечень главных администраторов доходов б</w:t>
      </w:r>
      <w:r w:rsidRPr="0008159E">
        <w:rPr>
          <w:rFonts w:ascii="Times New Roman" w:hAnsi="Times New Roman" w:cs="Times New Roman"/>
          <w:sz w:val="28"/>
          <w:szCs w:val="28"/>
        </w:rPr>
        <w:t xml:space="preserve">юджета </w:t>
      </w:r>
      <w:r w:rsidR="00BB40AA">
        <w:rPr>
          <w:rFonts w:ascii="Times New Roman" w:hAnsi="Times New Roman" w:cs="Times New Roman"/>
          <w:sz w:val="28"/>
          <w:szCs w:val="28"/>
        </w:rPr>
        <w:br/>
      </w:r>
      <w:r w:rsidRPr="0008159E">
        <w:rPr>
          <w:rFonts w:ascii="Times New Roman" w:hAnsi="Times New Roman" w:cs="Times New Roman"/>
          <w:sz w:val="28"/>
          <w:szCs w:val="28"/>
        </w:rPr>
        <w:t>Ханты-Мансийского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6C0833" w14:textId="2B10E56F" w:rsidR="00630CEE" w:rsidRDefault="00630CEE" w:rsidP="00630CEE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630CEE">
        <w:rPr>
          <w:rFonts w:ascii="Times New Roman" w:hAnsi="Times New Roman" w:cs="Times New Roman"/>
          <w:sz w:val="28"/>
          <w:szCs w:val="28"/>
        </w:rPr>
        <w:t xml:space="preserve"> связи с отсутствием </w:t>
      </w:r>
      <w:r w:rsidR="00BB40AA" w:rsidRPr="00630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информации о потенциальной собираемости штрафов </w:t>
      </w:r>
      <w:r w:rsidRPr="0008159E">
        <w:rPr>
          <w:rFonts w:ascii="Times New Roman" w:hAnsi="Times New Roman" w:cs="Times New Roman"/>
          <w:sz w:val="28"/>
          <w:szCs w:val="28"/>
        </w:rPr>
        <w:t>за нарушен</w:t>
      </w:r>
      <w:r>
        <w:rPr>
          <w:rFonts w:ascii="Times New Roman" w:hAnsi="Times New Roman" w:cs="Times New Roman"/>
          <w:sz w:val="28"/>
          <w:szCs w:val="28"/>
        </w:rPr>
        <w:t>ие правил движения тяжеловесных</w:t>
      </w:r>
      <w:r w:rsidRPr="0008159E">
        <w:rPr>
          <w:rFonts w:ascii="Times New Roman" w:hAnsi="Times New Roman" w:cs="Times New Roman"/>
          <w:sz w:val="28"/>
          <w:szCs w:val="28"/>
        </w:rPr>
        <w:t xml:space="preserve"> и (или) кру</w:t>
      </w:r>
      <w:r>
        <w:rPr>
          <w:rFonts w:ascii="Times New Roman" w:hAnsi="Times New Roman" w:cs="Times New Roman"/>
          <w:sz w:val="28"/>
          <w:szCs w:val="28"/>
        </w:rPr>
        <w:t>пногабаритных транспортных средств и платежей</w:t>
      </w:r>
      <w:r w:rsidRPr="000815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уплачиваемых</w:t>
      </w:r>
      <w:r w:rsidRPr="00081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08159E">
        <w:rPr>
          <w:rFonts w:ascii="Times New Roman" w:hAnsi="Times New Roman" w:cs="Times New Roman"/>
          <w:sz w:val="28"/>
          <w:szCs w:val="28"/>
        </w:rPr>
        <w:t>в целях возмещения вреда, причиняемого автомобильным дорогам местного значения тяжеловесными транспортными средствами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не представилось возможным оценить влияние предлагаемых изменений на доходную часть </w:t>
      </w:r>
      <w:r w:rsidRPr="00630CEE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в рамках финансово-экономической экспертизы.</w:t>
      </w:r>
    </w:p>
    <w:p w14:paraId="5DA430B6" w14:textId="723369D5" w:rsidR="00BB40AA" w:rsidRPr="00F70C95" w:rsidRDefault="00BB40AA" w:rsidP="00BB40AA">
      <w:pPr>
        <w:autoSpaceDE w:val="0"/>
        <w:autoSpaceDN w:val="0"/>
        <w:adjustRightInd w:val="0"/>
        <w:spacing w:after="0" w:line="288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0C95">
        <w:rPr>
          <w:rFonts w:ascii="Times New Roman" w:hAnsi="Times New Roman" w:cs="Times New Roman"/>
          <w:sz w:val="28"/>
          <w:szCs w:val="28"/>
        </w:rPr>
        <w:t>Проектом решения предусмотрено всту</w:t>
      </w:r>
      <w:r>
        <w:rPr>
          <w:rFonts w:ascii="Times New Roman" w:hAnsi="Times New Roman" w:cs="Times New Roman"/>
          <w:sz w:val="28"/>
          <w:szCs w:val="28"/>
        </w:rPr>
        <w:t>пление в силу предлагаемых изменений</w:t>
      </w:r>
      <w:r w:rsidRPr="00F70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F70C95">
        <w:rPr>
          <w:rFonts w:ascii="Times New Roman" w:hAnsi="Times New Roman" w:cs="Times New Roman"/>
          <w:sz w:val="28"/>
          <w:szCs w:val="28"/>
        </w:rPr>
        <w:t>официального опубликования принятого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и применение его к правоотношениям, возникающим при составлении </w:t>
      </w:r>
      <w:r>
        <w:rPr>
          <w:rFonts w:ascii="Times New Roman" w:hAnsi="Times New Roman" w:cs="Times New Roman"/>
          <w:sz w:val="28"/>
          <w:szCs w:val="28"/>
        </w:rPr>
        <w:br/>
        <w:t xml:space="preserve">и исполнении бюджета Ханты-Мансийского района, начиная с бюджета </w:t>
      </w:r>
      <w:r>
        <w:rPr>
          <w:rFonts w:ascii="Times New Roman" w:hAnsi="Times New Roman" w:cs="Times New Roman"/>
          <w:sz w:val="28"/>
          <w:szCs w:val="28"/>
        </w:rPr>
        <w:br/>
        <w:t>на 2024 год и плановый период 2025 и 2026 годов.</w:t>
      </w:r>
    </w:p>
    <w:p w14:paraId="25DD6CD8" w14:textId="58A0E33C" w:rsidR="00A75B68" w:rsidRDefault="00EA4C56" w:rsidP="00BB40AA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59E">
        <w:rPr>
          <w:rFonts w:ascii="Times New Roman" w:hAnsi="Times New Roman" w:cs="Times New Roman"/>
          <w:sz w:val="28"/>
          <w:szCs w:val="28"/>
        </w:rPr>
        <w:t>По итогам экспертизы замечания и предложения к Проекту отсутствуют.</w:t>
      </w:r>
      <w:r w:rsidRPr="001442B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75B68" w:rsidSect="00E72608">
      <w:footerReference w:type="default" r:id="rId8"/>
      <w:pgSz w:w="11906" w:h="16838" w:code="9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12935" w14:textId="77777777" w:rsidR="00165EB6" w:rsidRDefault="00165EB6" w:rsidP="00617B40">
      <w:pPr>
        <w:spacing w:after="0" w:line="240" w:lineRule="auto"/>
      </w:pPr>
      <w:r>
        <w:separator/>
      </w:r>
    </w:p>
  </w:endnote>
  <w:endnote w:type="continuationSeparator" w:id="0">
    <w:p w14:paraId="2D4B2380" w14:textId="77777777" w:rsidR="00165EB6" w:rsidRDefault="00165EB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5621863"/>
      <w:docPartObj>
        <w:docPartGallery w:val="Page Numbers (Bottom of Page)"/>
        <w:docPartUnique/>
      </w:docPartObj>
    </w:sdtPr>
    <w:sdtEndPr/>
    <w:sdtContent>
      <w:p w14:paraId="5D5B761F" w14:textId="7DDA6664" w:rsidR="00626B03" w:rsidRDefault="00A305F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6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CF6A11" w14:textId="77777777" w:rsidR="00626B03" w:rsidRDefault="00626B0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64D4A" w14:textId="77777777" w:rsidR="00165EB6" w:rsidRDefault="00165EB6" w:rsidP="00617B40">
      <w:pPr>
        <w:spacing w:after="0" w:line="240" w:lineRule="auto"/>
      </w:pPr>
      <w:r>
        <w:separator/>
      </w:r>
    </w:p>
  </w:footnote>
  <w:footnote w:type="continuationSeparator" w:id="0">
    <w:p w14:paraId="4651B583" w14:textId="77777777" w:rsidR="00165EB6" w:rsidRDefault="00165EB6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5AED"/>
    <w:multiLevelType w:val="hybridMultilevel"/>
    <w:tmpl w:val="0316E352"/>
    <w:lvl w:ilvl="0" w:tplc="7DF45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removePersonalInformation/>
  <w:removeDateAndTime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020F"/>
    <w:rsid w:val="00012153"/>
    <w:rsid w:val="00016260"/>
    <w:rsid w:val="000553F6"/>
    <w:rsid w:val="000662EC"/>
    <w:rsid w:val="0008159E"/>
    <w:rsid w:val="000845C0"/>
    <w:rsid w:val="000875C6"/>
    <w:rsid w:val="0009485B"/>
    <w:rsid w:val="00094C89"/>
    <w:rsid w:val="000A20DE"/>
    <w:rsid w:val="000A48ED"/>
    <w:rsid w:val="000B30E4"/>
    <w:rsid w:val="000B4C48"/>
    <w:rsid w:val="000B6BD3"/>
    <w:rsid w:val="000D1C59"/>
    <w:rsid w:val="000E2AD9"/>
    <w:rsid w:val="000E436F"/>
    <w:rsid w:val="000E4D41"/>
    <w:rsid w:val="000F242D"/>
    <w:rsid w:val="00113D3B"/>
    <w:rsid w:val="00126A1E"/>
    <w:rsid w:val="00133F6B"/>
    <w:rsid w:val="001442BE"/>
    <w:rsid w:val="00150967"/>
    <w:rsid w:val="00151FF5"/>
    <w:rsid w:val="001548D8"/>
    <w:rsid w:val="00165EB6"/>
    <w:rsid w:val="001665D1"/>
    <w:rsid w:val="00167936"/>
    <w:rsid w:val="001762D9"/>
    <w:rsid w:val="00182B80"/>
    <w:rsid w:val="00182F91"/>
    <w:rsid w:val="001847D2"/>
    <w:rsid w:val="0018600B"/>
    <w:rsid w:val="00186A59"/>
    <w:rsid w:val="00192FC5"/>
    <w:rsid w:val="001B1DCD"/>
    <w:rsid w:val="001C5C3F"/>
    <w:rsid w:val="001D0727"/>
    <w:rsid w:val="001D2B7A"/>
    <w:rsid w:val="00200B94"/>
    <w:rsid w:val="00202A45"/>
    <w:rsid w:val="0021693B"/>
    <w:rsid w:val="00220540"/>
    <w:rsid w:val="00225C7D"/>
    <w:rsid w:val="002300FD"/>
    <w:rsid w:val="00234040"/>
    <w:rsid w:val="0024020A"/>
    <w:rsid w:val="002529F0"/>
    <w:rsid w:val="00261D49"/>
    <w:rsid w:val="00284A91"/>
    <w:rsid w:val="00297A80"/>
    <w:rsid w:val="002A75A0"/>
    <w:rsid w:val="002C2AAC"/>
    <w:rsid w:val="002C5741"/>
    <w:rsid w:val="002C5746"/>
    <w:rsid w:val="002D0994"/>
    <w:rsid w:val="002D34D7"/>
    <w:rsid w:val="002E4A37"/>
    <w:rsid w:val="002E4A65"/>
    <w:rsid w:val="002E55D6"/>
    <w:rsid w:val="002F5DC8"/>
    <w:rsid w:val="00301280"/>
    <w:rsid w:val="00307520"/>
    <w:rsid w:val="003357CF"/>
    <w:rsid w:val="00343BF0"/>
    <w:rsid w:val="00343FF5"/>
    <w:rsid w:val="00362025"/>
    <w:rsid w:val="003624D8"/>
    <w:rsid w:val="003870F9"/>
    <w:rsid w:val="003907C3"/>
    <w:rsid w:val="00393DAD"/>
    <w:rsid w:val="00397EFC"/>
    <w:rsid w:val="003A293D"/>
    <w:rsid w:val="003B064A"/>
    <w:rsid w:val="003C0467"/>
    <w:rsid w:val="003C1F9C"/>
    <w:rsid w:val="003C709E"/>
    <w:rsid w:val="003D4529"/>
    <w:rsid w:val="003E5C07"/>
    <w:rsid w:val="003F2416"/>
    <w:rsid w:val="003F3603"/>
    <w:rsid w:val="00404BE7"/>
    <w:rsid w:val="00417101"/>
    <w:rsid w:val="0042078C"/>
    <w:rsid w:val="00422070"/>
    <w:rsid w:val="00426F8F"/>
    <w:rsid w:val="00431272"/>
    <w:rsid w:val="00432A2D"/>
    <w:rsid w:val="004333EE"/>
    <w:rsid w:val="00442EA0"/>
    <w:rsid w:val="0044500A"/>
    <w:rsid w:val="00455E86"/>
    <w:rsid w:val="00461AD0"/>
    <w:rsid w:val="00465FC6"/>
    <w:rsid w:val="00473666"/>
    <w:rsid w:val="004922A5"/>
    <w:rsid w:val="0049343B"/>
    <w:rsid w:val="00493C2F"/>
    <w:rsid w:val="00494E4D"/>
    <w:rsid w:val="0049754C"/>
    <w:rsid w:val="004B28BF"/>
    <w:rsid w:val="004C069C"/>
    <w:rsid w:val="004C5249"/>
    <w:rsid w:val="004C7125"/>
    <w:rsid w:val="004E28EA"/>
    <w:rsid w:val="004F72DA"/>
    <w:rsid w:val="004F7CDE"/>
    <w:rsid w:val="0050201B"/>
    <w:rsid w:val="00511392"/>
    <w:rsid w:val="00514E41"/>
    <w:rsid w:val="005230FB"/>
    <w:rsid w:val="00532CA8"/>
    <w:rsid w:val="005439BD"/>
    <w:rsid w:val="00561217"/>
    <w:rsid w:val="005662F8"/>
    <w:rsid w:val="0056694C"/>
    <w:rsid w:val="00570318"/>
    <w:rsid w:val="00572453"/>
    <w:rsid w:val="00573AE5"/>
    <w:rsid w:val="005A0CEA"/>
    <w:rsid w:val="005A66B0"/>
    <w:rsid w:val="005B2935"/>
    <w:rsid w:val="005B7083"/>
    <w:rsid w:val="005C2CFB"/>
    <w:rsid w:val="005D0431"/>
    <w:rsid w:val="005E58BD"/>
    <w:rsid w:val="005F0021"/>
    <w:rsid w:val="005F0864"/>
    <w:rsid w:val="006166AD"/>
    <w:rsid w:val="00617B40"/>
    <w:rsid w:val="0062166C"/>
    <w:rsid w:val="00623C81"/>
    <w:rsid w:val="00624276"/>
    <w:rsid w:val="00626321"/>
    <w:rsid w:val="00626796"/>
    <w:rsid w:val="00626B03"/>
    <w:rsid w:val="00630CEE"/>
    <w:rsid w:val="00636F28"/>
    <w:rsid w:val="00642686"/>
    <w:rsid w:val="00655734"/>
    <w:rsid w:val="006615CF"/>
    <w:rsid w:val="0066429B"/>
    <w:rsid w:val="006722F9"/>
    <w:rsid w:val="0067606E"/>
    <w:rsid w:val="00681141"/>
    <w:rsid w:val="00683355"/>
    <w:rsid w:val="006A12FA"/>
    <w:rsid w:val="006A278E"/>
    <w:rsid w:val="006A57B7"/>
    <w:rsid w:val="006A5B30"/>
    <w:rsid w:val="006B1282"/>
    <w:rsid w:val="006C37AF"/>
    <w:rsid w:val="006C6EC8"/>
    <w:rsid w:val="006C77B8"/>
    <w:rsid w:val="006D18AE"/>
    <w:rsid w:val="006D3AED"/>
    <w:rsid w:val="006D495B"/>
    <w:rsid w:val="006E1A5F"/>
    <w:rsid w:val="006E6A33"/>
    <w:rsid w:val="006F36E2"/>
    <w:rsid w:val="007001FE"/>
    <w:rsid w:val="00704D20"/>
    <w:rsid w:val="00706B03"/>
    <w:rsid w:val="00714246"/>
    <w:rsid w:val="00716669"/>
    <w:rsid w:val="007316F1"/>
    <w:rsid w:val="00731C39"/>
    <w:rsid w:val="007343BF"/>
    <w:rsid w:val="0075178C"/>
    <w:rsid w:val="00773268"/>
    <w:rsid w:val="0077481C"/>
    <w:rsid w:val="00780BB9"/>
    <w:rsid w:val="00790D09"/>
    <w:rsid w:val="007A0722"/>
    <w:rsid w:val="007A0D73"/>
    <w:rsid w:val="007B1CCA"/>
    <w:rsid w:val="007C5828"/>
    <w:rsid w:val="007F4A73"/>
    <w:rsid w:val="007F69FE"/>
    <w:rsid w:val="00805A4C"/>
    <w:rsid w:val="00822F9D"/>
    <w:rsid w:val="00827A88"/>
    <w:rsid w:val="008459BB"/>
    <w:rsid w:val="008746D7"/>
    <w:rsid w:val="00876D38"/>
    <w:rsid w:val="00886731"/>
    <w:rsid w:val="00887852"/>
    <w:rsid w:val="00897CB6"/>
    <w:rsid w:val="008C2ACB"/>
    <w:rsid w:val="008D6252"/>
    <w:rsid w:val="008E0192"/>
    <w:rsid w:val="008E4601"/>
    <w:rsid w:val="00903C65"/>
    <w:rsid w:val="00903CF1"/>
    <w:rsid w:val="00915AFF"/>
    <w:rsid w:val="00927695"/>
    <w:rsid w:val="009302F7"/>
    <w:rsid w:val="00930DB4"/>
    <w:rsid w:val="00933810"/>
    <w:rsid w:val="00962B7D"/>
    <w:rsid w:val="0096338B"/>
    <w:rsid w:val="00984882"/>
    <w:rsid w:val="009917B5"/>
    <w:rsid w:val="009A064B"/>
    <w:rsid w:val="009A231B"/>
    <w:rsid w:val="009B31C2"/>
    <w:rsid w:val="009B5628"/>
    <w:rsid w:val="009C0855"/>
    <w:rsid w:val="009C1751"/>
    <w:rsid w:val="009D4563"/>
    <w:rsid w:val="009D55AE"/>
    <w:rsid w:val="009E028E"/>
    <w:rsid w:val="009E376E"/>
    <w:rsid w:val="009E5254"/>
    <w:rsid w:val="009F6EC2"/>
    <w:rsid w:val="00A0303C"/>
    <w:rsid w:val="00A07749"/>
    <w:rsid w:val="00A14960"/>
    <w:rsid w:val="00A305FC"/>
    <w:rsid w:val="00A32C3E"/>
    <w:rsid w:val="00A33D50"/>
    <w:rsid w:val="00A43056"/>
    <w:rsid w:val="00A624F2"/>
    <w:rsid w:val="00A75B68"/>
    <w:rsid w:val="00AB79DE"/>
    <w:rsid w:val="00AC16A7"/>
    <w:rsid w:val="00AC194A"/>
    <w:rsid w:val="00AD2324"/>
    <w:rsid w:val="00AD697A"/>
    <w:rsid w:val="00AE4750"/>
    <w:rsid w:val="00AF1991"/>
    <w:rsid w:val="00B0009B"/>
    <w:rsid w:val="00B06622"/>
    <w:rsid w:val="00B17E67"/>
    <w:rsid w:val="00B2079F"/>
    <w:rsid w:val="00B2259C"/>
    <w:rsid w:val="00B22D51"/>
    <w:rsid w:val="00B230DD"/>
    <w:rsid w:val="00B27A01"/>
    <w:rsid w:val="00B27BEB"/>
    <w:rsid w:val="00B45166"/>
    <w:rsid w:val="00B45F61"/>
    <w:rsid w:val="00B53A62"/>
    <w:rsid w:val="00B626AF"/>
    <w:rsid w:val="00B76CD1"/>
    <w:rsid w:val="00B81A2D"/>
    <w:rsid w:val="00BA3773"/>
    <w:rsid w:val="00BB40AA"/>
    <w:rsid w:val="00BB611F"/>
    <w:rsid w:val="00BB6639"/>
    <w:rsid w:val="00BB7EA7"/>
    <w:rsid w:val="00BD71FB"/>
    <w:rsid w:val="00BE2AF4"/>
    <w:rsid w:val="00BF169C"/>
    <w:rsid w:val="00BF262A"/>
    <w:rsid w:val="00C002B4"/>
    <w:rsid w:val="00C16253"/>
    <w:rsid w:val="00C177D0"/>
    <w:rsid w:val="00C21D1F"/>
    <w:rsid w:val="00C239F1"/>
    <w:rsid w:val="00C30DFC"/>
    <w:rsid w:val="00C36F0C"/>
    <w:rsid w:val="00C36F5A"/>
    <w:rsid w:val="00C4059C"/>
    <w:rsid w:val="00C43D84"/>
    <w:rsid w:val="00C51F70"/>
    <w:rsid w:val="00C640CF"/>
    <w:rsid w:val="00C729D7"/>
    <w:rsid w:val="00C7412C"/>
    <w:rsid w:val="00C868C1"/>
    <w:rsid w:val="00CA7141"/>
    <w:rsid w:val="00CB689D"/>
    <w:rsid w:val="00CC7C2A"/>
    <w:rsid w:val="00CF3794"/>
    <w:rsid w:val="00CF44D0"/>
    <w:rsid w:val="00CF6488"/>
    <w:rsid w:val="00CF744D"/>
    <w:rsid w:val="00CF77C6"/>
    <w:rsid w:val="00D007DF"/>
    <w:rsid w:val="00D07112"/>
    <w:rsid w:val="00D11A72"/>
    <w:rsid w:val="00D1364F"/>
    <w:rsid w:val="00D155CC"/>
    <w:rsid w:val="00D20948"/>
    <w:rsid w:val="00D213D8"/>
    <w:rsid w:val="00D26095"/>
    <w:rsid w:val="00D30DE4"/>
    <w:rsid w:val="00D43162"/>
    <w:rsid w:val="00D43807"/>
    <w:rsid w:val="00D4701F"/>
    <w:rsid w:val="00D53054"/>
    <w:rsid w:val="00D64FB3"/>
    <w:rsid w:val="00D768D7"/>
    <w:rsid w:val="00D8061E"/>
    <w:rsid w:val="00D8172B"/>
    <w:rsid w:val="00DA0FC8"/>
    <w:rsid w:val="00DA20C3"/>
    <w:rsid w:val="00DB032D"/>
    <w:rsid w:val="00DC0388"/>
    <w:rsid w:val="00DC4221"/>
    <w:rsid w:val="00DC7C04"/>
    <w:rsid w:val="00DE12FA"/>
    <w:rsid w:val="00E020E1"/>
    <w:rsid w:val="00E024DC"/>
    <w:rsid w:val="00E05238"/>
    <w:rsid w:val="00E05262"/>
    <w:rsid w:val="00E1026F"/>
    <w:rsid w:val="00E26486"/>
    <w:rsid w:val="00E35131"/>
    <w:rsid w:val="00E516F7"/>
    <w:rsid w:val="00E624C3"/>
    <w:rsid w:val="00E7141C"/>
    <w:rsid w:val="00E72608"/>
    <w:rsid w:val="00EA36BD"/>
    <w:rsid w:val="00EA3A2C"/>
    <w:rsid w:val="00EA4C56"/>
    <w:rsid w:val="00ED01A2"/>
    <w:rsid w:val="00ED123C"/>
    <w:rsid w:val="00EF214F"/>
    <w:rsid w:val="00F00E87"/>
    <w:rsid w:val="00F01EA3"/>
    <w:rsid w:val="00F114E8"/>
    <w:rsid w:val="00F155DA"/>
    <w:rsid w:val="00F262C9"/>
    <w:rsid w:val="00F27B64"/>
    <w:rsid w:val="00F449DF"/>
    <w:rsid w:val="00F4515A"/>
    <w:rsid w:val="00F534E7"/>
    <w:rsid w:val="00F54F00"/>
    <w:rsid w:val="00F55E37"/>
    <w:rsid w:val="00F60096"/>
    <w:rsid w:val="00F64E07"/>
    <w:rsid w:val="00F749E3"/>
    <w:rsid w:val="00F765C7"/>
    <w:rsid w:val="00F76B41"/>
    <w:rsid w:val="00FA4CF5"/>
    <w:rsid w:val="00FB7756"/>
    <w:rsid w:val="00FC069C"/>
    <w:rsid w:val="00FC0CC8"/>
    <w:rsid w:val="00FC3FBE"/>
    <w:rsid w:val="00FD1EF6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0651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E7141C"/>
    <w:pPr>
      <w:ind w:left="720"/>
      <w:contextualSpacing/>
    </w:pPr>
  </w:style>
  <w:style w:type="character" w:customStyle="1" w:styleId="ad">
    <w:name w:val="Без интервала Знак"/>
    <w:basedOn w:val="a0"/>
    <w:link w:val="ac"/>
    <w:uiPriority w:val="1"/>
    <w:locked/>
    <w:rsid w:val="00D07112"/>
  </w:style>
  <w:style w:type="paragraph" w:customStyle="1" w:styleId="ConsPlusNormal">
    <w:name w:val="ConsPlusNormal"/>
    <w:rsid w:val="00133F6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691FF-A4C7-4CBE-BCCD-225CFF573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2023-11-10T10:17:00Z</dcterms:modified>
</cp:coreProperties>
</file>